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1641" w14:textId="77777777" w:rsidR="00715240" w:rsidRDefault="00715240" w:rsidP="00C33251">
      <w:pPr>
        <w:rPr>
          <w:sz w:val="24"/>
          <w:szCs w:val="24"/>
        </w:rPr>
      </w:pPr>
      <w:bookmarkStart w:id="0" w:name="_Hlk106195797"/>
    </w:p>
    <w:p w14:paraId="1FAD8ECF" w14:textId="77777777" w:rsidR="00715240" w:rsidRDefault="00715240" w:rsidP="00C33251">
      <w:pPr>
        <w:rPr>
          <w:sz w:val="24"/>
          <w:szCs w:val="24"/>
        </w:rPr>
      </w:pPr>
    </w:p>
    <w:p w14:paraId="69E3B192" w14:textId="77777777" w:rsidR="00C33251" w:rsidRDefault="00C33251" w:rsidP="00C33251">
      <w:pPr>
        <w:rPr>
          <w:sz w:val="24"/>
          <w:szCs w:val="24"/>
        </w:rPr>
      </w:pPr>
    </w:p>
    <w:p w14:paraId="5F201C42" w14:textId="66D9193F" w:rsidR="00C33251" w:rsidRPr="00131827" w:rsidRDefault="0080247E" w:rsidP="00C33251">
      <w:pPr>
        <w:rPr>
          <w:sz w:val="24"/>
          <w:szCs w:val="24"/>
          <w:u w:val="single"/>
        </w:rPr>
      </w:pPr>
      <w:r w:rsidRPr="00131827">
        <w:rPr>
          <w:sz w:val="24"/>
          <w:szCs w:val="24"/>
          <w:u w:val="single"/>
        </w:rPr>
        <w:t>O</w:t>
      </w:r>
      <w:r w:rsidR="00C33251" w:rsidRPr="00131827">
        <w:rPr>
          <w:sz w:val="24"/>
          <w:szCs w:val="24"/>
          <w:u w:val="single"/>
        </w:rPr>
        <w:t>ur Appointment Cancellation and No</w:t>
      </w:r>
      <w:r w:rsidR="00C20396" w:rsidRPr="00131827">
        <w:rPr>
          <w:sz w:val="24"/>
          <w:szCs w:val="24"/>
          <w:u w:val="single"/>
        </w:rPr>
        <w:t>-</w:t>
      </w:r>
      <w:r w:rsidR="00C33251" w:rsidRPr="00131827">
        <w:rPr>
          <w:sz w:val="24"/>
          <w:szCs w:val="24"/>
          <w:u w:val="single"/>
        </w:rPr>
        <w:t>Show Policy</w:t>
      </w:r>
      <w:r w:rsidRPr="00131827">
        <w:rPr>
          <w:sz w:val="24"/>
          <w:szCs w:val="24"/>
          <w:u w:val="single"/>
        </w:rPr>
        <w:t xml:space="preserve"> is as follows:</w:t>
      </w:r>
    </w:p>
    <w:p w14:paraId="2F6D55DD" w14:textId="77777777" w:rsidR="00277E96" w:rsidRDefault="00277E96" w:rsidP="00C33251">
      <w:pPr>
        <w:rPr>
          <w:sz w:val="24"/>
          <w:szCs w:val="24"/>
        </w:rPr>
      </w:pPr>
    </w:p>
    <w:p w14:paraId="6DE8F13B" w14:textId="476A1572" w:rsidR="00C33251" w:rsidRPr="00277E96" w:rsidRDefault="00277E96" w:rsidP="002210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7E96">
        <w:rPr>
          <w:sz w:val="24"/>
          <w:szCs w:val="24"/>
        </w:rPr>
        <w:t>Cancelled appointments at highly requested times (8 AM, 4 PM) may not be rescheduled at those times.</w:t>
      </w:r>
    </w:p>
    <w:p w14:paraId="1C7B5BCC" w14:textId="654E6481" w:rsidR="00C33251" w:rsidRDefault="00C33251" w:rsidP="00C3325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Any established patient who fails to show or cancels/reschedules an appointment and has not contacted our office with </w:t>
      </w:r>
      <w:r>
        <w:rPr>
          <w:rFonts w:eastAsia="Times New Roman"/>
          <w:b/>
          <w:bCs/>
          <w:sz w:val="24"/>
          <w:szCs w:val="24"/>
        </w:rPr>
        <w:t>at least a 24</w:t>
      </w:r>
      <w:r w:rsidR="001B16B1"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hour notice</w:t>
      </w:r>
      <w:r>
        <w:rPr>
          <w:rFonts w:eastAsia="Times New Roman"/>
          <w:sz w:val="24"/>
          <w:szCs w:val="24"/>
        </w:rPr>
        <w:t xml:space="preserve"> will be considered a No Show and charged a </w:t>
      </w:r>
      <w:r>
        <w:rPr>
          <w:rFonts w:eastAsia="Times New Roman"/>
          <w:b/>
          <w:bCs/>
          <w:sz w:val="24"/>
          <w:szCs w:val="24"/>
        </w:rPr>
        <w:t>$3</w:t>
      </w:r>
      <w:r w:rsidR="00D931E4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fee</w:t>
      </w:r>
      <w:r>
        <w:rPr>
          <w:rFonts w:eastAsia="Times New Roman"/>
          <w:sz w:val="24"/>
          <w:szCs w:val="24"/>
        </w:rPr>
        <w:t>;</w:t>
      </w:r>
    </w:p>
    <w:p w14:paraId="437D6239" w14:textId="77C1380D" w:rsidR="00C33251" w:rsidRDefault="00C33251" w:rsidP="00C3325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 established patient who fails to show or cancels/reschedules an appointment with</w:t>
      </w:r>
      <w:r w:rsidR="0079003A">
        <w:rPr>
          <w:rFonts w:eastAsia="Times New Roman"/>
          <w:sz w:val="24"/>
          <w:szCs w:val="24"/>
        </w:rPr>
        <w:t xml:space="preserve">out a </w:t>
      </w:r>
      <w:r>
        <w:rPr>
          <w:rFonts w:eastAsia="Times New Roman"/>
          <w:sz w:val="24"/>
          <w:szCs w:val="24"/>
        </w:rPr>
        <w:t xml:space="preserve">24 hour notice a </w:t>
      </w:r>
      <w:r>
        <w:rPr>
          <w:rFonts w:eastAsia="Times New Roman"/>
          <w:b/>
          <w:bCs/>
          <w:sz w:val="24"/>
          <w:szCs w:val="24"/>
        </w:rPr>
        <w:t xml:space="preserve">second </w:t>
      </w:r>
      <w:r>
        <w:rPr>
          <w:rFonts w:eastAsia="Times New Roman"/>
          <w:sz w:val="24"/>
          <w:szCs w:val="24"/>
        </w:rPr>
        <w:t xml:space="preserve">time will be charged a </w:t>
      </w:r>
      <w:r>
        <w:rPr>
          <w:rFonts w:eastAsia="Times New Roman"/>
          <w:b/>
          <w:bCs/>
          <w:sz w:val="24"/>
          <w:szCs w:val="24"/>
        </w:rPr>
        <w:t>$60 fee</w:t>
      </w:r>
      <w:r>
        <w:rPr>
          <w:rFonts w:eastAsia="Times New Roman"/>
          <w:sz w:val="24"/>
          <w:szCs w:val="24"/>
        </w:rPr>
        <w:t>;</w:t>
      </w:r>
    </w:p>
    <w:p w14:paraId="3C2DF8A1" w14:textId="4EA8BFA1" w:rsidR="00C33251" w:rsidRDefault="00C33251" w:rsidP="00C3325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a </w:t>
      </w:r>
      <w:r>
        <w:rPr>
          <w:rFonts w:eastAsia="Times New Roman"/>
          <w:b/>
          <w:bCs/>
          <w:sz w:val="24"/>
          <w:szCs w:val="24"/>
        </w:rPr>
        <w:t>third</w:t>
      </w:r>
      <w:r>
        <w:rPr>
          <w:rFonts w:eastAsia="Times New Roman"/>
          <w:sz w:val="24"/>
          <w:szCs w:val="24"/>
        </w:rPr>
        <w:t xml:space="preserve"> No Show or Cancel/Reschedule with</w:t>
      </w:r>
      <w:r w:rsidR="00D931E4">
        <w:rPr>
          <w:rFonts w:eastAsia="Times New Roman"/>
          <w:sz w:val="24"/>
          <w:szCs w:val="24"/>
        </w:rPr>
        <w:t>out a</w:t>
      </w:r>
      <w:r>
        <w:rPr>
          <w:rFonts w:eastAsia="Times New Roman"/>
          <w:sz w:val="24"/>
          <w:szCs w:val="24"/>
        </w:rPr>
        <w:t xml:space="preserve"> </w:t>
      </w:r>
      <w:r w:rsidRPr="001B16B1">
        <w:rPr>
          <w:rFonts w:eastAsia="Times New Roman"/>
          <w:b/>
          <w:bCs/>
          <w:sz w:val="24"/>
          <w:szCs w:val="24"/>
        </w:rPr>
        <w:t>24</w:t>
      </w:r>
      <w:r w:rsidR="001B16B1" w:rsidRPr="001B16B1">
        <w:rPr>
          <w:rFonts w:eastAsia="Times New Roman"/>
          <w:b/>
          <w:bCs/>
          <w:sz w:val="24"/>
          <w:szCs w:val="24"/>
        </w:rPr>
        <w:t>-</w:t>
      </w:r>
      <w:r w:rsidRPr="001B16B1">
        <w:rPr>
          <w:rFonts w:eastAsia="Times New Roman"/>
          <w:b/>
          <w:bCs/>
          <w:sz w:val="24"/>
          <w:szCs w:val="24"/>
        </w:rPr>
        <w:t>hour</w:t>
      </w:r>
      <w:r>
        <w:rPr>
          <w:rFonts w:eastAsia="Times New Roman"/>
          <w:sz w:val="24"/>
          <w:szCs w:val="24"/>
        </w:rPr>
        <w:t xml:space="preserve"> notice occurs</w:t>
      </w:r>
      <w:r w:rsidR="003D0D06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the patient </w:t>
      </w:r>
      <w:r w:rsidR="00D931E4">
        <w:rPr>
          <w:rFonts w:eastAsia="Times New Roman"/>
          <w:sz w:val="24"/>
          <w:szCs w:val="24"/>
        </w:rPr>
        <w:t xml:space="preserve">is subject to dismissal </w:t>
      </w:r>
      <w:r>
        <w:rPr>
          <w:rFonts w:eastAsia="Times New Roman"/>
          <w:sz w:val="24"/>
          <w:szCs w:val="24"/>
        </w:rPr>
        <w:t>from Frey Family Dentistry;</w:t>
      </w:r>
    </w:p>
    <w:p w14:paraId="4AA7FCBF" w14:textId="4D6FA2D3" w:rsidR="00C33251" w:rsidRDefault="00C33251" w:rsidP="00C3325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Any new patient that fails to show for their initial visit </w:t>
      </w:r>
      <w:r w:rsidR="0079003A">
        <w:rPr>
          <w:rFonts w:eastAsia="Times New Roman"/>
          <w:sz w:val="24"/>
          <w:szCs w:val="24"/>
        </w:rPr>
        <w:t>may</w:t>
      </w:r>
      <w:r>
        <w:rPr>
          <w:rFonts w:eastAsia="Times New Roman"/>
          <w:sz w:val="24"/>
          <w:szCs w:val="24"/>
        </w:rPr>
        <w:t xml:space="preserve"> not be rescheduled;</w:t>
      </w:r>
    </w:p>
    <w:p w14:paraId="2998176F" w14:textId="01DAC204" w:rsidR="00C33251" w:rsidRDefault="00C33251" w:rsidP="00C3325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 appointment fee</w:t>
      </w:r>
      <w:r w:rsidR="00F153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will be charged to the patient, not </w:t>
      </w:r>
      <w:r w:rsidR="00C852B1">
        <w:rPr>
          <w:rFonts w:eastAsia="Times New Roman"/>
          <w:sz w:val="24"/>
          <w:szCs w:val="24"/>
        </w:rPr>
        <w:t>the</w:t>
      </w:r>
      <w:r>
        <w:rPr>
          <w:rFonts w:eastAsia="Times New Roman"/>
          <w:sz w:val="24"/>
          <w:szCs w:val="24"/>
        </w:rPr>
        <w:t xml:space="preserve"> insurance company, and will be due </w:t>
      </w:r>
      <w:r w:rsidR="0079003A">
        <w:rPr>
          <w:rFonts w:eastAsia="Times New Roman"/>
          <w:sz w:val="24"/>
          <w:szCs w:val="24"/>
        </w:rPr>
        <w:t>on or before your</w:t>
      </w:r>
      <w:r>
        <w:rPr>
          <w:rFonts w:eastAsia="Times New Roman"/>
          <w:sz w:val="24"/>
          <w:szCs w:val="24"/>
        </w:rPr>
        <w:t xml:space="preserve"> next office visit;</w:t>
      </w:r>
    </w:p>
    <w:p w14:paraId="4AC7D451" w14:textId="58C458C3" w:rsidR="00C33251" w:rsidRDefault="00C33251" w:rsidP="00C3325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 a courtesy to you</w:t>
      </w:r>
      <w:r w:rsidR="0012538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and with your consent, we send out text and email reminders for all upcoming appointments.  If you do not receive a reminder, the above policy will remain in effect.</w:t>
      </w:r>
    </w:p>
    <w:p w14:paraId="6F28FCD7" w14:textId="77777777" w:rsidR="00C33251" w:rsidRDefault="00C33251" w:rsidP="00C33251">
      <w:pPr>
        <w:rPr>
          <w:sz w:val="24"/>
          <w:szCs w:val="24"/>
        </w:rPr>
      </w:pPr>
    </w:p>
    <w:p w14:paraId="1278C702" w14:textId="1BDDA89F" w:rsidR="00C33251" w:rsidRDefault="00C33251" w:rsidP="00C33251">
      <w:pPr>
        <w:rPr>
          <w:sz w:val="24"/>
          <w:szCs w:val="24"/>
        </w:rPr>
      </w:pPr>
      <w:r>
        <w:rPr>
          <w:sz w:val="24"/>
          <w:szCs w:val="24"/>
        </w:rPr>
        <w:t xml:space="preserve">We understand </w:t>
      </w:r>
      <w:r w:rsidR="00F153C8">
        <w:rPr>
          <w:sz w:val="24"/>
          <w:szCs w:val="24"/>
        </w:rPr>
        <w:t xml:space="preserve">that </w:t>
      </w:r>
      <w:r>
        <w:rPr>
          <w:sz w:val="24"/>
          <w:szCs w:val="24"/>
        </w:rPr>
        <w:t>unforeseen emergenc</w:t>
      </w:r>
      <w:r w:rsidR="00F153C8">
        <w:rPr>
          <w:sz w:val="24"/>
          <w:szCs w:val="24"/>
        </w:rPr>
        <w:t>ies</w:t>
      </w:r>
      <w:r>
        <w:rPr>
          <w:sz w:val="24"/>
          <w:szCs w:val="24"/>
        </w:rPr>
        <w:t xml:space="preserve"> occur, and you may not be able to keep your scheduled appointment.  If </w:t>
      </w:r>
      <w:r w:rsidR="00F153C8">
        <w:rPr>
          <w:sz w:val="24"/>
          <w:szCs w:val="24"/>
        </w:rPr>
        <w:t xml:space="preserve">this happens, </w:t>
      </w:r>
      <w:r>
        <w:rPr>
          <w:sz w:val="24"/>
          <w:szCs w:val="24"/>
        </w:rPr>
        <w:t xml:space="preserve">please contact our Office Manager, who may be able to waive </w:t>
      </w:r>
      <w:r w:rsidR="001A08F7">
        <w:rPr>
          <w:sz w:val="24"/>
          <w:szCs w:val="24"/>
        </w:rPr>
        <w:t xml:space="preserve">any additional </w:t>
      </w:r>
      <w:r>
        <w:rPr>
          <w:sz w:val="24"/>
          <w:szCs w:val="24"/>
        </w:rPr>
        <w:t>fee</w:t>
      </w:r>
      <w:r w:rsidR="001A08F7">
        <w:rPr>
          <w:sz w:val="24"/>
          <w:szCs w:val="24"/>
        </w:rPr>
        <w:t>s</w:t>
      </w:r>
      <w:r>
        <w:rPr>
          <w:sz w:val="24"/>
          <w:szCs w:val="24"/>
        </w:rPr>
        <w:t xml:space="preserve">.  </w:t>
      </w:r>
    </w:p>
    <w:p w14:paraId="3E7757CA" w14:textId="77777777" w:rsidR="00C33251" w:rsidRDefault="00C33251" w:rsidP="00C33251">
      <w:pPr>
        <w:rPr>
          <w:sz w:val="24"/>
          <w:szCs w:val="24"/>
        </w:rPr>
      </w:pPr>
    </w:p>
    <w:p w14:paraId="036FC5D7" w14:textId="44687CD7" w:rsidR="00C33251" w:rsidRDefault="00C33251" w:rsidP="00C33251">
      <w:pPr>
        <w:rPr>
          <w:sz w:val="24"/>
          <w:szCs w:val="24"/>
        </w:rPr>
      </w:pPr>
      <w:r>
        <w:rPr>
          <w:sz w:val="24"/>
          <w:szCs w:val="24"/>
        </w:rPr>
        <w:t>We look forward to provid</w:t>
      </w:r>
      <w:r w:rsidR="00F153C8">
        <w:rPr>
          <w:sz w:val="24"/>
          <w:szCs w:val="24"/>
        </w:rPr>
        <w:t>ing</w:t>
      </w:r>
      <w:r>
        <w:rPr>
          <w:sz w:val="24"/>
          <w:szCs w:val="24"/>
        </w:rPr>
        <w:t xml:space="preserve"> you and your family with the best possible dental care here at Frey Family Dentistry</w:t>
      </w:r>
      <w:bookmarkEnd w:id="0"/>
      <w:r w:rsidR="0080247E">
        <w:rPr>
          <w:sz w:val="24"/>
          <w:szCs w:val="24"/>
        </w:rPr>
        <w:t>!</w:t>
      </w:r>
    </w:p>
    <w:p w14:paraId="72057A55" w14:textId="77777777" w:rsidR="00C33251" w:rsidRDefault="00C33251" w:rsidP="00C33251"/>
    <w:p w14:paraId="3D9A8A72" w14:textId="77777777" w:rsidR="002C3DFB" w:rsidRDefault="002C3DFB"/>
    <w:sectPr w:rsidR="002C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7B36"/>
    <w:multiLevelType w:val="hybridMultilevel"/>
    <w:tmpl w:val="37B0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1BDA"/>
    <w:multiLevelType w:val="hybridMultilevel"/>
    <w:tmpl w:val="3BE4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11117">
    <w:abstractNumId w:val="0"/>
  </w:num>
  <w:num w:numId="2" w16cid:durableId="64778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51"/>
    <w:rsid w:val="00000CF9"/>
    <w:rsid w:val="0012538C"/>
    <w:rsid w:val="00131827"/>
    <w:rsid w:val="001A08F7"/>
    <w:rsid w:val="001B16B1"/>
    <w:rsid w:val="001F63F8"/>
    <w:rsid w:val="00277E96"/>
    <w:rsid w:val="002C3DFB"/>
    <w:rsid w:val="002E6F18"/>
    <w:rsid w:val="003937F5"/>
    <w:rsid w:val="003D0D06"/>
    <w:rsid w:val="00563DC6"/>
    <w:rsid w:val="00715240"/>
    <w:rsid w:val="007520A2"/>
    <w:rsid w:val="00786F2E"/>
    <w:rsid w:val="0079003A"/>
    <w:rsid w:val="0080247E"/>
    <w:rsid w:val="00900589"/>
    <w:rsid w:val="00976DB0"/>
    <w:rsid w:val="009B50D8"/>
    <w:rsid w:val="00A44ACF"/>
    <w:rsid w:val="00AB7118"/>
    <w:rsid w:val="00BA36CA"/>
    <w:rsid w:val="00C20396"/>
    <w:rsid w:val="00C33251"/>
    <w:rsid w:val="00C852B1"/>
    <w:rsid w:val="00D931E4"/>
    <w:rsid w:val="00EE7B48"/>
    <w:rsid w:val="00EF551D"/>
    <w:rsid w:val="00F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9B10"/>
  <w15:chartTrackingRefBased/>
  <w15:docId w15:val="{6584BFA8-3D5B-452B-934A-F24C3AE6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51"/>
    <w:pPr>
      <w:spacing w:after="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Frey</dc:creator>
  <cp:keywords/>
  <dc:description/>
  <cp:lastModifiedBy>John Frey</cp:lastModifiedBy>
  <cp:revision>15</cp:revision>
  <cp:lastPrinted>2025-05-08T14:17:00Z</cp:lastPrinted>
  <dcterms:created xsi:type="dcterms:W3CDTF">2025-05-08T13:14:00Z</dcterms:created>
  <dcterms:modified xsi:type="dcterms:W3CDTF">2025-05-08T18:19:00Z</dcterms:modified>
</cp:coreProperties>
</file>